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8C9" w:rsidRPr="007F38C9" w:rsidRDefault="007F38C9" w:rsidP="007F38C9">
      <w:pPr>
        <w:pStyle w:val="NormalWeb"/>
        <w:shd w:val="clear" w:color="auto" w:fill="FFFFFF"/>
        <w:jc w:val="center"/>
        <w:rPr>
          <w:b/>
          <w:bCs/>
          <w:i/>
          <w:iCs/>
        </w:rPr>
      </w:pPr>
      <w:r w:rsidRPr="007F38C9">
        <w:rPr>
          <w:b/>
          <w:bCs/>
          <w:i/>
          <w:iCs/>
        </w:rPr>
        <w:t>ESPAÑOL COMENTARIO ORAL INDIVIDUAL</w:t>
      </w:r>
    </w:p>
    <w:p w:rsidR="007F38C9" w:rsidRPr="007F38C9" w:rsidRDefault="007F38C9" w:rsidP="007F38C9">
      <w:pPr>
        <w:pStyle w:val="NormalWeb"/>
        <w:shd w:val="clear" w:color="auto" w:fill="FFFFFF"/>
        <w:jc w:val="center"/>
        <w:rPr>
          <w:b/>
          <w:bCs/>
          <w:i/>
          <w:iCs/>
        </w:rPr>
      </w:pPr>
      <w:r w:rsidRPr="007F38C9">
        <w:rPr>
          <w:b/>
          <w:bCs/>
          <w:i/>
          <w:iCs/>
        </w:rPr>
        <w:t>La Paz Community School</w:t>
      </w:r>
    </w:p>
    <w:p w:rsidR="007F38C9" w:rsidRPr="0065344D" w:rsidRDefault="007F38C9" w:rsidP="0065344D">
      <w:pPr>
        <w:pStyle w:val="NormalWeb"/>
        <w:shd w:val="clear" w:color="auto" w:fill="FFFFFF"/>
        <w:rPr>
          <w:b/>
          <w:bCs/>
          <w:i/>
          <w:iCs/>
        </w:rPr>
      </w:pPr>
      <w:r w:rsidRPr="007F38C9">
        <w:rPr>
          <w:b/>
          <w:bCs/>
          <w:i/>
          <w:iCs/>
        </w:rPr>
        <w:t xml:space="preserve"> Nombre del candidato: _______________________________Número: ___________</w:t>
      </w:r>
    </w:p>
    <w:p w:rsidR="00543774" w:rsidRDefault="00543774" w:rsidP="0054377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543774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El Oso Carmuco tampoco se movía del lecho, los amigos entraban y salían llevando y </w:t>
      </w:r>
      <w:r w:rsidRPr="00543774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trayendo las cosas más insólitas que pudieran aliviar al muchacho, un juguete, un paquete </w:t>
      </w:r>
      <w:r w:rsidRPr="00543774"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de pastillas de menta, alcohol de fricción, leña para el hogar…La Llorona, en un acto que </w:t>
      </w:r>
      <w:r w:rsidRPr="00543774">
        <w:rPr>
          <w:rFonts w:ascii="Times New Roman" w:hAnsi="Times New Roman" w:cs="Times New Roman"/>
          <w:b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terminó de quebrantar el ánimo de Única, se desprendió el muñeco de su espalda, lo </w:t>
      </w:r>
      <w:r w:rsidRPr="00543774">
        <w:rPr>
          <w:rFonts w:ascii="Times New Roman" w:hAnsi="Times New Roman" w:cs="Times New Roman"/>
          <w:b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 xml:space="preserve">colocó al lado del Bacán y se largó a llorar con tanta amargura como la de Única. Todo </w:t>
      </w:r>
      <w:r w:rsidRPr="00543774">
        <w:rPr>
          <w:rFonts w:ascii="Times New Roman" w:hAnsi="Times New Roman" w:cs="Times New Roman"/>
          <w:b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 xml:space="preserve">escuchaban cada vez más cerca los ronquidos del motor que no se apagaba nunca; y era el </w:t>
      </w:r>
      <w:r w:rsidRPr="00543774">
        <w:rPr>
          <w:rFonts w:ascii="Times New Roman" w:hAnsi="Times New Roman" w:cs="Times New Roman"/>
          <w:b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 xml:space="preserve">camión recolector de la muerte, que hacía mucho no pasaba por el basurero a recoger </w:t>
      </w:r>
      <w:r w:rsidRPr="00543774">
        <w:rPr>
          <w:rFonts w:ascii="Times New Roman" w:hAnsi="Times New Roman" w:cs="Times New Roman"/>
          <w:b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>almas de desecho.</w:t>
      </w:r>
    </w:p>
    <w:p w:rsidR="00543774" w:rsidRDefault="00543774" w:rsidP="0054377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543774">
        <w:rPr>
          <w:rFonts w:ascii="Times New Roman" w:hAnsi="Times New Roman" w:cs="Times New Roman"/>
          <w:b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 xml:space="preserve">Única estaba en el hueso; amarillenta como una escultura en raíz de café. La ropa la </w:t>
      </w:r>
      <w:r w:rsidRPr="00543774">
        <w:rPr>
          <w:rFonts w:ascii="Times New Roman" w:hAnsi="Times New Roman" w:cs="Times New Roman"/>
          <w:b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 xml:space="preserve">tenía pagada al cuerpo con la goma de su sudor y el de su hijo. En un par de semanas </w:t>
      </w:r>
      <w:r w:rsidRPr="00543774">
        <w:rPr>
          <w:rFonts w:ascii="Times New Roman" w:hAnsi="Times New Roman" w:cs="Times New Roman"/>
          <w:b/>
          <w:sz w:val="24"/>
          <w:szCs w:val="24"/>
        </w:rPr>
        <w:t>11.</w:t>
      </w:r>
      <w:r>
        <w:rPr>
          <w:rFonts w:ascii="Times New Roman" w:hAnsi="Times New Roman" w:cs="Times New Roman"/>
          <w:sz w:val="24"/>
          <w:szCs w:val="24"/>
        </w:rPr>
        <w:t xml:space="preserve">llegó a constatar en carne propia que no es la fe de los pobres la que mueve montañas. </w:t>
      </w:r>
      <w:r w:rsidRPr="00543774">
        <w:rPr>
          <w:rFonts w:ascii="Times New Roman" w:hAnsi="Times New Roman" w:cs="Times New Roman"/>
          <w:b/>
          <w:sz w:val="24"/>
          <w:szCs w:val="24"/>
        </w:rPr>
        <w:t>12.</w:t>
      </w:r>
      <w:r>
        <w:rPr>
          <w:rFonts w:ascii="Times New Roman" w:hAnsi="Times New Roman" w:cs="Times New Roman"/>
          <w:sz w:val="24"/>
          <w:szCs w:val="24"/>
        </w:rPr>
        <w:t xml:space="preserve">Su mirada se opacaba como hundiéndose en las arenas movedizas de su gesto de </w:t>
      </w:r>
      <w:r w:rsidRPr="00543774">
        <w:rPr>
          <w:rFonts w:ascii="Times New Roman" w:hAnsi="Times New Roman" w:cs="Times New Roman"/>
          <w:b/>
          <w:sz w:val="24"/>
          <w:szCs w:val="24"/>
        </w:rPr>
        <w:t>13.</w:t>
      </w:r>
      <w:r>
        <w:rPr>
          <w:rFonts w:ascii="Times New Roman" w:hAnsi="Times New Roman" w:cs="Times New Roman"/>
          <w:sz w:val="24"/>
          <w:szCs w:val="24"/>
        </w:rPr>
        <w:t xml:space="preserve">incredibilidad, como abandonándose en una nebulosa de resignación demencial. No </w:t>
      </w:r>
      <w:r w:rsidRPr="00543774">
        <w:rPr>
          <w:rFonts w:ascii="Times New Roman" w:hAnsi="Times New Roman" w:cs="Times New Roman"/>
          <w:b/>
          <w:sz w:val="24"/>
          <w:szCs w:val="24"/>
        </w:rPr>
        <w:t>14.</w:t>
      </w:r>
      <w:r>
        <w:rPr>
          <w:rFonts w:ascii="Times New Roman" w:hAnsi="Times New Roman" w:cs="Times New Roman"/>
          <w:sz w:val="24"/>
          <w:szCs w:val="24"/>
        </w:rPr>
        <w:t xml:space="preserve">parpadeaba. Ya no tenía lágrimas ni saliva.   </w:t>
      </w:r>
    </w:p>
    <w:p w:rsidR="00543774" w:rsidRDefault="00152495" w:rsidP="0054377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152495">
        <w:rPr>
          <w:rFonts w:ascii="Times New Roman" w:hAnsi="Times New Roman" w:cs="Times New Roman"/>
          <w:b/>
          <w:sz w:val="24"/>
          <w:szCs w:val="24"/>
        </w:rPr>
        <w:t>15.</w:t>
      </w:r>
      <w:r>
        <w:rPr>
          <w:rFonts w:ascii="Times New Roman" w:hAnsi="Times New Roman" w:cs="Times New Roman"/>
          <w:sz w:val="24"/>
          <w:szCs w:val="24"/>
        </w:rPr>
        <w:t xml:space="preserve">Mondolfo entraba y salía del tugurio, gritaba con rabia que aquello no era posible, o </w:t>
      </w:r>
      <w:r w:rsidRPr="00152495">
        <w:rPr>
          <w:rFonts w:ascii="Times New Roman" w:hAnsi="Times New Roman" w:cs="Times New Roman"/>
          <w:b/>
          <w:sz w:val="24"/>
          <w:szCs w:val="24"/>
        </w:rPr>
        <w:t>16.</w:t>
      </w:r>
      <w:r>
        <w:rPr>
          <w:rFonts w:ascii="Times New Roman" w:hAnsi="Times New Roman" w:cs="Times New Roman"/>
          <w:sz w:val="24"/>
          <w:szCs w:val="24"/>
        </w:rPr>
        <w:t xml:space="preserve">que aquello era todo culpa suya. Bebió de un sorbo un residuo de ron que el Novio le </w:t>
      </w:r>
      <w:r w:rsidRPr="00152495">
        <w:rPr>
          <w:rFonts w:ascii="Times New Roman" w:hAnsi="Times New Roman" w:cs="Times New Roman"/>
          <w:b/>
          <w:sz w:val="24"/>
          <w:szCs w:val="24"/>
        </w:rPr>
        <w:t>17.</w:t>
      </w:r>
      <w:r>
        <w:rPr>
          <w:rFonts w:ascii="Times New Roman" w:hAnsi="Times New Roman" w:cs="Times New Roman"/>
          <w:sz w:val="24"/>
          <w:szCs w:val="24"/>
        </w:rPr>
        <w:t xml:space="preserve">llevó en una botella de cola, pero ni el ardor en la garganta le bajó el nudo que lo estaba </w:t>
      </w:r>
      <w:r w:rsidRPr="00152495">
        <w:rPr>
          <w:rFonts w:ascii="Times New Roman" w:hAnsi="Times New Roman" w:cs="Times New Roman"/>
          <w:b/>
          <w:sz w:val="24"/>
          <w:szCs w:val="24"/>
        </w:rPr>
        <w:t>18.</w:t>
      </w:r>
      <w:r>
        <w:rPr>
          <w:rFonts w:ascii="Times New Roman" w:hAnsi="Times New Roman" w:cs="Times New Roman"/>
          <w:sz w:val="24"/>
          <w:szCs w:val="24"/>
        </w:rPr>
        <w:t>ahogando.</w:t>
      </w:r>
    </w:p>
    <w:p w:rsidR="00152495" w:rsidRDefault="00152495" w:rsidP="0015249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152495">
        <w:rPr>
          <w:rFonts w:ascii="Times New Roman" w:hAnsi="Times New Roman" w:cs="Times New Roman"/>
          <w:b/>
          <w:sz w:val="24"/>
          <w:szCs w:val="24"/>
        </w:rPr>
        <w:t>19.</w:t>
      </w:r>
      <w:r>
        <w:rPr>
          <w:rFonts w:ascii="Times New Roman" w:hAnsi="Times New Roman" w:cs="Times New Roman"/>
          <w:sz w:val="24"/>
          <w:szCs w:val="24"/>
        </w:rPr>
        <w:t xml:space="preserve">Y en medio del naufragio de la especie humana, el Bacán se fue calmando poco a </w:t>
      </w:r>
      <w:r w:rsidRPr="00152495">
        <w:rPr>
          <w:rFonts w:ascii="Times New Roman" w:hAnsi="Times New Roman" w:cs="Times New Roman"/>
          <w:b/>
          <w:sz w:val="24"/>
          <w:szCs w:val="24"/>
        </w:rPr>
        <w:t>20.</w:t>
      </w:r>
      <w:r>
        <w:rPr>
          <w:rFonts w:ascii="Times New Roman" w:hAnsi="Times New Roman" w:cs="Times New Roman"/>
          <w:sz w:val="24"/>
          <w:szCs w:val="24"/>
        </w:rPr>
        <w:t xml:space="preserve">poco. El pleito de gatos que el sonaba en el pecho firmó la paz, y el muchacho murió </w:t>
      </w:r>
      <w:r w:rsidRPr="00152495">
        <w:rPr>
          <w:rFonts w:ascii="Times New Roman" w:hAnsi="Times New Roman" w:cs="Times New Roman"/>
          <w:b/>
          <w:sz w:val="24"/>
          <w:szCs w:val="24"/>
        </w:rPr>
        <w:t>21.</w:t>
      </w:r>
      <w:r>
        <w:rPr>
          <w:rFonts w:ascii="Times New Roman" w:hAnsi="Times New Roman" w:cs="Times New Roman"/>
          <w:sz w:val="24"/>
          <w:szCs w:val="24"/>
        </w:rPr>
        <w:t>ante la mirada hueca de sus padres.</w:t>
      </w:r>
    </w:p>
    <w:p w:rsidR="00543774" w:rsidRDefault="00152495" w:rsidP="0054377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495">
        <w:rPr>
          <w:rFonts w:ascii="Times New Roman" w:hAnsi="Times New Roman" w:cs="Times New Roman"/>
          <w:b/>
          <w:sz w:val="24"/>
          <w:szCs w:val="24"/>
        </w:rPr>
        <w:t xml:space="preserve">    22.</w:t>
      </w:r>
      <w:r>
        <w:rPr>
          <w:rFonts w:ascii="Times New Roman" w:hAnsi="Times New Roman" w:cs="Times New Roman"/>
          <w:sz w:val="24"/>
          <w:szCs w:val="24"/>
        </w:rPr>
        <w:t xml:space="preserve">Mondolfo lloraba como una hiena y se rasguñaba la cara, pero Única estaba inmóvil, </w:t>
      </w:r>
      <w:r w:rsidRPr="00152495">
        <w:rPr>
          <w:rFonts w:ascii="Times New Roman" w:hAnsi="Times New Roman" w:cs="Times New Roman"/>
          <w:b/>
          <w:sz w:val="24"/>
          <w:szCs w:val="24"/>
        </w:rPr>
        <w:t>23.</w:t>
      </w:r>
      <w:r>
        <w:rPr>
          <w:rFonts w:ascii="Times New Roman" w:hAnsi="Times New Roman" w:cs="Times New Roman"/>
          <w:sz w:val="24"/>
          <w:szCs w:val="24"/>
        </w:rPr>
        <w:t xml:space="preserve">ajena a los llantos de su marido, a los llantos de los amigos. </w:t>
      </w:r>
    </w:p>
    <w:p w:rsidR="0065344D" w:rsidRPr="007F38C9" w:rsidRDefault="0065344D" w:rsidP="0054377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(Fragmento de </w:t>
      </w:r>
      <w:r w:rsidRPr="0065344D">
        <w:rPr>
          <w:rFonts w:ascii="Times New Roman" w:hAnsi="Times New Roman" w:cs="Times New Roman"/>
          <w:i/>
          <w:sz w:val="24"/>
          <w:szCs w:val="24"/>
        </w:rPr>
        <w:t>Única mirando al mar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por Fernando Contreras Castro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, 1993)</w:t>
      </w:r>
    </w:p>
    <w:sectPr w:rsidR="0065344D" w:rsidRPr="007F38C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8C9"/>
    <w:rsid w:val="00015921"/>
    <w:rsid w:val="00152495"/>
    <w:rsid w:val="00244CA1"/>
    <w:rsid w:val="00543774"/>
    <w:rsid w:val="0065344D"/>
    <w:rsid w:val="007F38C9"/>
    <w:rsid w:val="00F1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F38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paragraph" w:styleId="ListParagraph">
    <w:name w:val="List Paragraph"/>
    <w:basedOn w:val="Normal"/>
    <w:uiPriority w:val="34"/>
    <w:qFormat/>
    <w:rsid w:val="005437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F38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paragraph" w:styleId="ListParagraph">
    <w:name w:val="List Paragraph"/>
    <w:basedOn w:val="Normal"/>
    <w:uiPriority w:val="34"/>
    <w:qFormat/>
    <w:rsid w:val="005437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306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2015-10-09T19:04:00Z</cp:lastPrinted>
  <dcterms:created xsi:type="dcterms:W3CDTF">2015-10-09T13:31:00Z</dcterms:created>
  <dcterms:modified xsi:type="dcterms:W3CDTF">2015-10-12T17:03:00Z</dcterms:modified>
</cp:coreProperties>
</file>